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PM-24-00047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BN-2025-03435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Bundesstadt Bonn: Nicolaus-Cusanus-Gymnasium: Zweigeschossige Containeranlage / Kauf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Nicolaus-Cusanus-Gymnasium: Zweigeschossige Containeranlage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